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EC" w:rsidRDefault="004D5B8B" w:rsidP="004D5B8B">
      <w:pPr>
        <w:suppressAutoHyphens w:val="0"/>
        <w:spacing w:after="120" w:line="259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Ełk, dnia </w:t>
      </w:r>
      <w:r w:rsidR="009E295B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 xml:space="preserve">.12.2022 r. </w:t>
      </w:r>
    </w:p>
    <w:p w:rsidR="00AE52EC" w:rsidRPr="00AE52EC" w:rsidRDefault="00AE52EC" w:rsidP="00AE52EC">
      <w:pPr>
        <w:suppressAutoHyphens w:val="0"/>
        <w:spacing w:after="120" w:line="259" w:lineRule="auto"/>
        <w:ind w:left="360"/>
        <w:rPr>
          <w:b/>
          <w:sz w:val="20"/>
          <w:szCs w:val="20"/>
        </w:rPr>
      </w:pPr>
      <w:r w:rsidRPr="00AE52EC">
        <w:rPr>
          <w:noProof/>
          <w:lang w:eastAsia="pl-PL"/>
        </w:rPr>
        <w:drawing>
          <wp:inline distT="0" distB="0" distL="0" distR="0">
            <wp:extent cx="514350" cy="651510"/>
            <wp:effectExtent l="19050" t="0" r="0" b="0"/>
            <wp:docPr id="2" name="Obraz 1" descr="C:\Users\ABIAL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IAL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2EC">
        <w:rPr>
          <w:b/>
          <w:sz w:val="20"/>
          <w:szCs w:val="20"/>
        </w:rPr>
        <w:t xml:space="preserve"> 1.Wojskowy Szpital Kliniczny z Polikliniką SPZOZ</w:t>
      </w:r>
    </w:p>
    <w:p w:rsidR="00AE52EC" w:rsidRPr="00AE52EC" w:rsidRDefault="00AE52EC" w:rsidP="00AE52EC">
      <w:pPr>
        <w:pStyle w:val="Akapitzlist"/>
        <w:suppressAutoHyphens w:val="0"/>
        <w:spacing w:after="120" w:line="259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AE52EC">
        <w:rPr>
          <w:rFonts w:ascii="Times New Roman" w:hAnsi="Times New Roman" w:cs="Times New Roman"/>
          <w:b/>
          <w:sz w:val="20"/>
          <w:szCs w:val="20"/>
        </w:rPr>
        <w:t xml:space="preserve">         w Lublinie</w:t>
      </w:r>
    </w:p>
    <w:p w:rsidR="00AE52EC" w:rsidRDefault="00AE52EC" w:rsidP="004D5B8B">
      <w:pPr>
        <w:suppressAutoHyphens w:val="0"/>
        <w:spacing w:line="259" w:lineRule="auto"/>
        <w:jc w:val="right"/>
        <w:rPr>
          <w:b/>
          <w:sz w:val="20"/>
          <w:szCs w:val="20"/>
          <w:u w:val="single"/>
        </w:rPr>
      </w:pP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Pr="001C5AD5">
        <w:rPr>
          <w:b/>
          <w:sz w:val="20"/>
          <w:szCs w:val="20"/>
        </w:rPr>
        <w:tab/>
      </w:r>
      <w:r w:rsidR="004D5B8B" w:rsidRPr="004D5B8B">
        <w:rPr>
          <w:b/>
          <w:sz w:val="20"/>
          <w:szCs w:val="20"/>
          <w:u w:val="single"/>
        </w:rPr>
        <w:t>Oferenci</w:t>
      </w:r>
    </w:p>
    <w:p w:rsidR="00AE52EC" w:rsidRPr="009E295B" w:rsidRDefault="004D5B8B" w:rsidP="009E295B">
      <w:pPr>
        <w:suppressAutoHyphens w:val="0"/>
        <w:spacing w:line="259" w:lineRule="auto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www.1wszk.pl</w:t>
      </w:r>
    </w:p>
    <w:p w:rsidR="004D5B8B" w:rsidRPr="009C75CE" w:rsidRDefault="004D5B8B" w:rsidP="0005691A">
      <w:pPr>
        <w:suppressAutoHyphens w:val="0"/>
        <w:spacing w:after="12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Znak sprawy: 1/ZO/Ełk/K/2022</w:t>
      </w:r>
    </w:p>
    <w:p w:rsidR="00AE52EC" w:rsidRPr="00042885" w:rsidRDefault="004D5B8B" w:rsidP="00AE52EC">
      <w:pPr>
        <w:suppressAutoHyphens w:val="0"/>
        <w:spacing w:line="259" w:lineRule="auto"/>
        <w:jc w:val="both"/>
        <w:rPr>
          <w:i/>
          <w:sz w:val="18"/>
          <w:szCs w:val="18"/>
        </w:rPr>
      </w:pPr>
      <w:r w:rsidRPr="00042885">
        <w:rPr>
          <w:i/>
          <w:sz w:val="18"/>
          <w:szCs w:val="18"/>
        </w:rPr>
        <w:t xml:space="preserve">Dotyczy zamówienia na świadczenia usług pocztowych na potrzeby 1. Wojskowego Szpitala Klinicznego Polikliniką w Lublinie Filia w Ełku. </w:t>
      </w:r>
    </w:p>
    <w:p w:rsidR="009E295B" w:rsidRPr="00042885" w:rsidRDefault="009E295B" w:rsidP="0005691A">
      <w:pPr>
        <w:rPr>
          <w:sz w:val="18"/>
          <w:szCs w:val="18"/>
        </w:rPr>
      </w:pPr>
    </w:p>
    <w:p w:rsidR="009E295B" w:rsidRPr="00042885" w:rsidRDefault="009E295B" w:rsidP="009E295B">
      <w:pPr>
        <w:rPr>
          <w:sz w:val="18"/>
          <w:szCs w:val="18"/>
        </w:rPr>
      </w:pPr>
      <w:r w:rsidRPr="00042885">
        <w:rPr>
          <w:sz w:val="18"/>
          <w:szCs w:val="18"/>
        </w:rPr>
        <w:t>Pytanie 1</w:t>
      </w:r>
      <w:r w:rsidRPr="00042885">
        <w:rPr>
          <w:sz w:val="18"/>
          <w:szCs w:val="18"/>
        </w:rPr>
        <w:br/>
        <w:t>Czy Zamawiający uwzględni wniosek wykonawcy i zmodyfikuje zapis w opisie przedmiotu zamówienia ust.</w:t>
      </w:r>
      <w:r w:rsidRPr="00042885">
        <w:rPr>
          <w:sz w:val="18"/>
          <w:szCs w:val="18"/>
        </w:rPr>
        <w:br/>
        <w:t>25 oraz zał. Nr 3 § 9?</w:t>
      </w:r>
      <w:r w:rsidRPr="00042885">
        <w:rPr>
          <w:sz w:val="18"/>
          <w:szCs w:val="18"/>
        </w:rPr>
        <w:br/>
      </w:r>
    </w:p>
    <w:p w:rsidR="009E295B" w:rsidRPr="00042885" w:rsidRDefault="009E295B" w:rsidP="009E295B">
      <w:pPr>
        <w:jc w:val="both"/>
        <w:rPr>
          <w:sz w:val="18"/>
          <w:szCs w:val="18"/>
        </w:rPr>
      </w:pPr>
      <w:r w:rsidRPr="00042885">
        <w:rPr>
          <w:sz w:val="18"/>
          <w:szCs w:val="18"/>
        </w:rPr>
        <w:t>Z:</w:t>
      </w:r>
      <w:r w:rsidRPr="00042885">
        <w:rPr>
          <w:sz w:val="18"/>
          <w:szCs w:val="18"/>
        </w:rPr>
        <w:br/>
        <w:t>W przypadku odstąpienia przez Wykonawcę od realizacji przedmiotu umowy z przyczyn leżących po stronie</w:t>
      </w:r>
      <w:r w:rsidRPr="00042885">
        <w:rPr>
          <w:sz w:val="18"/>
          <w:szCs w:val="18"/>
        </w:rPr>
        <w:br/>
        <w:t>Wykonawcy, Zamawiający naliczy karę w wysokości 10 % wartości brutto zamówienia. W przypadku częściowego</w:t>
      </w:r>
      <w:r w:rsidRPr="00042885">
        <w:rPr>
          <w:sz w:val="18"/>
          <w:szCs w:val="18"/>
        </w:rPr>
        <w:br/>
        <w:t>odstąpienia przez Zamawiającego od realizacji przedmiotu umowy z przyczyn leżących po stronie Wykonawcy,</w:t>
      </w:r>
      <w:r w:rsidRPr="00042885">
        <w:rPr>
          <w:sz w:val="18"/>
          <w:szCs w:val="18"/>
        </w:rPr>
        <w:br/>
        <w:t>Zamawiający naliczy karę w wysokości 10% wartości brutto niezrealizowanej części zamówienia</w:t>
      </w:r>
      <w:r w:rsidRPr="00042885">
        <w:rPr>
          <w:sz w:val="18"/>
          <w:szCs w:val="18"/>
        </w:rPr>
        <w:br/>
      </w:r>
    </w:p>
    <w:p w:rsidR="009E295B" w:rsidRPr="00042885" w:rsidRDefault="009E295B" w:rsidP="009E295B">
      <w:pPr>
        <w:jc w:val="both"/>
        <w:rPr>
          <w:sz w:val="18"/>
          <w:szCs w:val="18"/>
        </w:rPr>
      </w:pPr>
      <w:r w:rsidRPr="00042885">
        <w:rPr>
          <w:sz w:val="18"/>
          <w:szCs w:val="18"/>
        </w:rPr>
        <w:t>Na:</w:t>
      </w:r>
      <w:r w:rsidRPr="00042885">
        <w:rPr>
          <w:sz w:val="18"/>
          <w:szCs w:val="18"/>
        </w:rPr>
        <w:br/>
        <w:t>W przypadku odstąpienia przez Wykonawcę od realizacji przedmiotu umowy z przyczyn leżących po stronie</w:t>
      </w:r>
      <w:r w:rsidRPr="00042885">
        <w:rPr>
          <w:sz w:val="18"/>
          <w:szCs w:val="18"/>
        </w:rPr>
        <w:br/>
        <w:t>Wykonawcy, Zamawiający naliczy karę w wysokości 10 % wartości brutto zamówienia. W przypadku częściowego</w:t>
      </w:r>
      <w:r w:rsidRPr="00042885">
        <w:rPr>
          <w:sz w:val="18"/>
          <w:szCs w:val="18"/>
        </w:rPr>
        <w:br/>
        <w:t>odstąpienia przez Zamawiającego od realizacji przedmiotu umowy z przyczyn leżących po stronie Wykonawcy,</w:t>
      </w:r>
      <w:r w:rsidRPr="00042885">
        <w:rPr>
          <w:sz w:val="18"/>
          <w:szCs w:val="18"/>
        </w:rPr>
        <w:br/>
        <w:t>Zamawiający naliczy karę w wysokości 10% wartości brutto niezrealizowanej części zamówienia w przypadku</w:t>
      </w:r>
      <w:r w:rsidRPr="00042885">
        <w:rPr>
          <w:sz w:val="18"/>
          <w:szCs w:val="18"/>
        </w:rPr>
        <w:br/>
        <w:t>niedotrzymania przez drugą stronę warunków niniejszej umowy po wcześniejszym bezskutecznym upływnie 7 dni</w:t>
      </w:r>
      <w:r w:rsidRPr="00042885">
        <w:rPr>
          <w:sz w:val="18"/>
          <w:szCs w:val="18"/>
        </w:rPr>
        <w:br/>
        <w:t>od daty wezwania do zaniechania naruszeń. Strony uzgadniają, że w razie naliczenia przez Zamawiającego kar umownych (po przeprowadzeniu postępowania wyjaśniającego przy udziale wykonawcy), zostanie wystawiona nota obciążeniowa płatna 10 dni roboczych od dnia doręczenia jej do wykonawcy.</w:t>
      </w:r>
      <w:r w:rsidRPr="00042885">
        <w:rPr>
          <w:sz w:val="18"/>
          <w:szCs w:val="18"/>
        </w:rPr>
        <w:br/>
      </w:r>
    </w:p>
    <w:p w:rsidR="009E295B" w:rsidRPr="00042885" w:rsidRDefault="009E295B" w:rsidP="009E295B">
      <w:pPr>
        <w:jc w:val="both"/>
        <w:rPr>
          <w:sz w:val="18"/>
          <w:szCs w:val="18"/>
        </w:rPr>
      </w:pPr>
      <w:r w:rsidRPr="00042885">
        <w:rPr>
          <w:sz w:val="18"/>
          <w:szCs w:val="18"/>
        </w:rPr>
        <w:t>Uzasadnienie:</w:t>
      </w:r>
      <w:r w:rsidRPr="00042885">
        <w:rPr>
          <w:sz w:val="18"/>
          <w:szCs w:val="18"/>
        </w:rPr>
        <w:br/>
        <w:t>Wykonawca pragnie zwrócić uwagę, że powyższa propozycja pozwala na transparentną realizację zapisów umowy.</w:t>
      </w:r>
    </w:p>
    <w:p w:rsidR="009E295B" w:rsidRPr="00042885" w:rsidRDefault="009E295B" w:rsidP="0005691A">
      <w:pPr>
        <w:rPr>
          <w:sz w:val="18"/>
          <w:szCs w:val="18"/>
        </w:rPr>
      </w:pPr>
    </w:p>
    <w:p w:rsidR="009E295B" w:rsidRPr="00042885" w:rsidRDefault="009E295B" w:rsidP="009E295B">
      <w:pPr>
        <w:rPr>
          <w:b/>
          <w:sz w:val="18"/>
          <w:szCs w:val="18"/>
        </w:rPr>
      </w:pPr>
      <w:r w:rsidRPr="00042885">
        <w:rPr>
          <w:b/>
          <w:sz w:val="18"/>
          <w:szCs w:val="18"/>
        </w:rPr>
        <w:t>Odpowiedź: Zamawiający nie wyraża zgody na proponowaną zmianę.</w:t>
      </w:r>
    </w:p>
    <w:p w:rsidR="009E295B" w:rsidRPr="00042885" w:rsidRDefault="009E295B" w:rsidP="0005691A">
      <w:pPr>
        <w:rPr>
          <w:sz w:val="18"/>
          <w:szCs w:val="18"/>
        </w:rPr>
      </w:pPr>
    </w:p>
    <w:p w:rsidR="009E295B" w:rsidRPr="00042885" w:rsidRDefault="009E295B" w:rsidP="0005691A">
      <w:pPr>
        <w:rPr>
          <w:sz w:val="18"/>
          <w:szCs w:val="18"/>
        </w:rPr>
      </w:pPr>
      <w:r w:rsidRPr="00042885">
        <w:rPr>
          <w:sz w:val="18"/>
          <w:szCs w:val="18"/>
        </w:rPr>
        <w:t>Pytanie 2</w:t>
      </w:r>
      <w:r w:rsidRPr="00042885">
        <w:rPr>
          <w:sz w:val="18"/>
          <w:szCs w:val="18"/>
        </w:rPr>
        <w:br/>
        <w:t>Wykonawca wnosi o modyfikację zapisu w załączniku nr 3 projekt umowy w ust 2:</w:t>
      </w:r>
      <w:r w:rsidRPr="00042885">
        <w:rPr>
          <w:sz w:val="18"/>
          <w:szCs w:val="18"/>
        </w:rPr>
        <w:br/>
      </w:r>
    </w:p>
    <w:p w:rsidR="009E295B" w:rsidRPr="00042885" w:rsidRDefault="009E295B" w:rsidP="0005691A">
      <w:pPr>
        <w:rPr>
          <w:sz w:val="18"/>
          <w:szCs w:val="18"/>
        </w:rPr>
      </w:pPr>
      <w:r w:rsidRPr="00042885">
        <w:rPr>
          <w:sz w:val="18"/>
          <w:szCs w:val="18"/>
        </w:rPr>
        <w:t>Z:</w:t>
      </w:r>
      <w:r w:rsidRPr="00042885">
        <w:rPr>
          <w:sz w:val="18"/>
          <w:szCs w:val="18"/>
        </w:rPr>
        <w:br/>
        <w:t>2.Nadawca zastrzega sobie prawo zmniejszenia ilości zamawianych usług, w zależności od aktualnych potrzeb.</w:t>
      </w:r>
      <w:r w:rsidRPr="00042885">
        <w:rPr>
          <w:sz w:val="18"/>
          <w:szCs w:val="18"/>
        </w:rPr>
        <w:br/>
      </w:r>
    </w:p>
    <w:p w:rsidR="009E295B" w:rsidRPr="00042885" w:rsidRDefault="009E295B" w:rsidP="0005691A">
      <w:pPr>
        <w:rPr>
          <w:sz w:val="18"/>
          <w:szCs w:val="18"/>
        </w:rPr>
      </w:pPr>
      <w:r w:rsidRPr="00042885">
        <w:rPr>
          <w:sz w:val="18"/>
          <w:szCs w:val="18"/>
        </w:rPr>
        <w:t>Na:</w:t>
      </w:r>
      <w:r w:rsidRPr="00042885">
        <w:rPr>
          <w:sz w:val="18"/>
          <w:szCs w:val="18"/>
        </w:rPr>
        <w:br/>
        <w:t>2.Nadawca zastrzega sobie prawo zmniejszenia ilości zamawianych usług, w zależności od aktualnych potrzeb ze względu na</w:t>
      </w:r>
      <w:r w:rsidRPr="00042885">
        <w:rPr>
          <w:sz w:val="18"/>
          <w:szCs w:val="18"/>
        </w:rPr>
        <w:br/>
        <w:t>to, że monitorowanie wartości zamówienia jest po stronie Nadawcy</w:t>
      </w:r>
      <w:r w:rsidR="00042885">
        <w:rPr>
          <w:sz w:val="18"/>
          <w:szCs w:val="18"/>
        </w:rPr>
        <w:t>.</w:t>
      </w:r>
    </w:p>
    <w:p w:rsidR="009E295B" w:rsidRPr="00042885" w:rsidRDefault="009E295B" w:rsidP="0005691A">
      <w:pPr>
        <w:rPr>
          <w:sz w:val="18"/>
          <w:szCs w:val="18"/>
        </w:rPr>
      </w:pPr>
    </w:p>
    <w:p w:rsidR="00042885" w:rsidRPr="009C75CE" w:rsidRDefault="00042885" w:rsidP="00042885">
      <w:pPr>
        <w:jc w:val="both"/>
        <w:rPr>
          <w:b/>
          <w:sz w:val="18"/>
          <w:szCs w:val="18"/>
        </w:rPr>
      </w:pPr>
      <w:r w:rsidRPr="009C75CE">
        <w:rPr>
          <w:b/>
          <w:sz w:val="18"/>
          <w:szCs w:val="18"/>
        </w:rPr>
        <w:t xml:space="preserve">Odpowiedź: Zmawiający wyraża  zgodę  i dokona zmiany  </w:t>
      </w:r>
      <w:r w:rsidR="009C75CE">
        <w:rPr>
          <w:b/>
          <w:sz w:val="18"/>
          <w:szCs w:val="18"/>
        </w:rPr>
        <w:t xml:space="preserve">w </w:t>
      </w:r>
      <w:r w:rsidRPr="009C75CE">
        <w:rPr>
          <w:b/>
          <w:sz w:val="18"/>
          <w:szCs w:val="18"/>
        </w:rPr>
        <w:t xml:space="preserve">projekcie umowy </w:t>
      </w:r>
      <w:r w:rsidR="00356273" w:rsidRPr="009C75CE">
        <w:rPr>
          <w:b/>
          <w:sz w:val="18"/>
          <w:szCs w:val="18"/>
        </w:rPr>
        <w:t xml:space="preserve">w </w:t>
      </w:r>
      <w:r w:rsidR="009C75CE">
        <w:rPr>
          <w:b/>
          <w:sz w:val="18"/>
          <w:szCs w:val="18"/>
        </w:rPr>
        <w:t>§ 2</w:t>
      </w:r>
      <w:r w:rsidR="00356273" w:rsidRPr="009C75CE">
        <w:rPr>
          <w:b/>
          <w:sz w:val="18"/>
          <w:szCs w:val="18"/>
        </w:rPr>
        <w:t xml:space="preserve"> </w:t>
      </w:r>
      <w:r w:rsidR="009C75CE">
        <w:rPr>
          <w:b/>
          <w:sz w:val="18"/>
          <w:szCs w:val="18"/>
        </w:rPr>
        <w:t>ust</w:t>
      </w:r>
      <w:r w:rsidR="00356273" w:rsidRPr="009C75CE">
        <w:rPr>
          <w:b/>
          <w:sz w:val="18"/>
          <w:szCs w:val="18"/>
        </w:rPr>
        <w:t xml:space="preserve"> </w:t>
      </w:r>
      <w:r w:rsidR="009C75CE">
        <w:rPr>
          <w:b/>
          <w:sz w:val="18"/>
          <w:szCs w:val="18"/>
        </w:rPr>
        <w:t>2</w:t>
      </w:r>
      <w:r w:rsidR="00356273" w:rsidRPr="009C75CE">
        <w:rPr>
          <w:b/>
          <w:sz w:val="18"/>
          <w:szCs w:val="18"/>
        </w:rPr>
        <w:t>) o następującej treści:</w:t>
      </w:r>
    </w:p>
    <w:p w:rsidR="00356273" w:rsidRDefault="00356273" w:rsidP="00042885">
      <w:pPr>
        <w:jc w:val="both"/>
        <w:rPr>
          <w:b/>
          <w:sz w:val="20"/>
          <w:szCs w:val="20"/>
        </w:rPr>
      </w:pPr>
    </w:p>
    <w:p w:rsidR="009E295B" w:rsidRPr="00042885" w:rsidRDefault="00356273" w:rsidP="009E295B">
      <w:pPr>
        <w:rPr>
          <w:b/>
          <w:sz w:val="18"/>
          <w:szCs w:val="18"/>
        </w:rPr>
      </w:pPr>
      <w:r w:rsidRPr="00042885">
        <w:rPr>
          <w:sz w:val="18"/>
          <w:szCs w:val="18"/>
        </w:rPr>
        <w:t>2.Nadawca zastrzega sobie prawo zmniejszenia ilości zamawianych usług, w zależności od aktualnych potrzeb</w:t>
      </w:r>
      <w:r w:rsidR="009C75CE">
        <w:rPr>
          <w:sz w:val="18"/>
          <w:szCs w:val="18"/>
        </w:rPr>
        <w:t>,</w:t>
      </w:r>
      <w:r w:rsidRPr="000428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 w tym między innymi </w:t>
      </w:r>
      <w:r w:rsidR="009C75CE">
        <w:rPr>
          <w:sz w:val="18"/>
          <w:szCs w:val="18"/>
        </w:rPr>
        <w:t xml:space="preserve">ze względu na </w:t>
      </w:r>
      <w:r w:rsidRPr="00042885">
        <w:rPr>
          <w:sz w:val="18"/>
          <w:szCs w:val="18"/>
        </w:rPr>
        <w:t>to, że monitorowanie wartości zamówienia jest po stronie Nadawcy</w:t>
      </w:r>
      <w:r>
        <w:rPr>
          <w:sz w:val="18"/>
          <w:szCs w:val="18"/>
        </w:rPr>
        <w:t>.</w:t>
      </w:r>
    </w:p>
    <w:p w:rsidR="009E295B" w:rsidRDefault="009E295B" w:rsidP="0005691A">
      <w:pPr>
        <w:rPr>
          <w:sz w:val="20"/>
          <w:szCs w:val="20"/>
        </w:rPr>
      </w:pPr>
    </w:p>
    <w:p w:rsidR="009E295B" w:rsidRDefault="009E295B" w:rsidP="0005691A">
      <w:pPr>
        <w:rPr>
          <w:sz w:val="20"/>
          <w:szCs w:val="20"/>
        </w:rPr>
      </w:pPr>
    </w:p>
    <w:p w:rsidR="009C75CE" w:rsidRDefault="009C75CE" w:rsidP="009C75CE">
      <w:pPr>
        <w:ind w:left="4536"/>
        <w:jc w:val="center"/>
        <w:rPr>
          <w:rFonts w:cs="Calibri"/>
        </w:rPr>
      </w:pPr>
      <w:r>
        <w:rPr>
          <w:rFonts w:cs="Calibri"/>
        </w:rPr>
        <w:t xml:space="preserve">   (-)</w:t>
      </w:r>
    </w:p>
    <w:p w:rsidR="009C75CE" w:rsidRPr="00E071AE" w:rsidRDefault="009C75CE" w:rsidP="009C75CE">
      <w:pPr>
        <w:ind w:left="4536"/>
        <w:jc w:val="center"/>
        <w:rPr>
          <w:rFonts w:cs="Calibri"/>
          <w:sz w:val="18"/>
        </w:rPr>
      </w:pPr>
      <w:r w:rsidRPr="00E071AE">
        <w:rPr>
          <w:rFonts w:cs="Calibri"/>
          <w:sz w:val="18"/>
        </w:rPr>
        <w:t xml:space="preserve">Komendant Filii </w:t>
      </w:r>
    </w:p>
    <w:p w:rsidR="009C75CE" w:rsidRPr="00E071AE" w:rsidRDefault="009C75CE" w:rsidP="009C75CE">
      <w:pPr>
        <w:ind w:left="4536"/>
        <w:jc w:val="center"/>
        <w:rPr>
          <w:rFonts w:cs="Calibri"/>
          <w:sz w:val="18"/>
        </w:rPr>
      </w:pPr>
      <w:r w:rsidRPr="00E071AE">
        <w:rPr>
          <w:rFonts w:cs="Calibri"/>
          <w:sz w:val="18"/>
        </w:rPr>
        <w:t>1 Wojskowego Szpital Klinicznego z Polikliniką</w:t>
      </w:r>
    </w:p>
    <w:p w:rsidR="009C75CE" w:rsidRDefault="009C75CE" w:rsidP="009C75CE">
      <w:pPr>
        <w:ind w:left="4536"/>
        <w:jc w:val="center"/>
        <w:rPr>
          <w:rFonts w:cs="Calibri"/>
          <w:sz w:val="18"/>
        </w:rPr>
      </w:pPr>
      <w:r w:rsidRPr="00E071AE">
        <w:rPr>
          <w:rFonts w:cs="Calibri"/>
          <w:sz w:val="18"/>
        </w:rPr>
        <w:t xml:space="preserve">Samodzielnego Publicznego Zakładu Opieki Zdrowotnej </w:t>
      </w:r>
    </w:p>
    <w:p w:rsidR="009C75CE" w:rsidRDefault="009C75CE" w:rsidP="009C75CE">
      <w:pPr>
        <w:ind w:left="4536"/>
        <w:jc w:val="center"/>
        <w:rPr>
          <w:rFonts w:cs="Calibri"/>
          <w:sz w:val="18"/>
        </w:rPr>
      </w:pPr>
      <w:r w:rsidRPr="00E071AE">
        <w:rPr>
          <w:rFonts w:cs="Calibri"/>
          <w:sz w:val="18"/>
        </w:rPr>
        <w:t>w Lublinie</w:t>
      </w:r>
    </w:p>
    <w:p w:rsidR="009C75CE" w:rsidRPr="00E071AE" w:rsidRDefault="009C75CE" w:rsidP="009C75CE">
      <w:pPr>
        <w:ind w:left="4536"/>
        <w:jc w:val="center"/>
        <w:rPr>
          <w:rFonts w:cs="Calibri"/>
          <w:sz w:val="18"/>
        </w:rPr>
      </w:pPr>
    </w:p>
    <w:p w:rsidR="009C75CE" w:rsidRPr="00E071AE" w:rsidRDefault="009C75CE" w:rsidP="009C75CE">
      <w:pPr>
        <w:ind w:left="4536"/>
        <w:jc w:val="center"/>
        <w:rPr>
          <w:rFonts w:cs="Calibri"/>
          <w:sz w:val="18"/>
        </w:rPr>
      </w:pPr>
      <w:r w:rsidRPr="00E071AE">
        <w:rPr>
          <w:rFonts w:cs="Calibri"/>
          <w:sz w:val="18"/>
        </w:rPr>
        <w:t>Płk mgr Robert TRELA</w:t>
      </w:r>
    </w:p>
    <w:p w:rsidR="009C75CE" w:rsidRDefault="009C75CE" w:rsidP="009C75CE">
      <w:pPr>
        <w:ind w:left="4536"/>
        <w:jc w:val="center"/>
        <w:rPr>
          <w:rFonts w:cs="Calibri"/>
        </w:rPr>
      </w:pPr>
    </w:p>
    <w:p w:rsidR="009E295B" w:rsidRDefault="009E295B" w:rsidP="0005691A">
      <w:pPr>
        <w:rPr>
          <w:sz w:val="20"/>
          <w:szCs w:val="20"/>
        </w:rPr>
      </w:pPr>
    </w:p>
    <w:p w:rsidR="00DD37EB" w:rsidRDefault="00DD37EB"/>
    <w:sectPr w:rsidR="00DD37EB" w:rsidSect="009C75CE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Regular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EB1"/>
    <w:multiLevelType w:val="multilevel"/>
    <w:tmpl w:val="83DAD1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Times New Roman Regular" w:eastAsia="NSimSun" w:hAnsi="Times New Roman Regular" w:cs="Times New Roman Regular"/>
      </w:rPr>
    </w:lvl>
    <w:lvl w:ilvl="2">
      <w:start w:val="1"/>
      <w:numFmt w:val="lowerLetter"/>
      <w:lvlText w:val="%3)"/>
      <w:lvlJc w:val="left"/>
      <w:pPr>
        <w:tabs>
          <w:tab w:val="left" w:pos="1440"/>
        </w:tabs>
        <w:ind w:left="1440" w:hanging="360"/>
      </w:pPr>
      <w:rPr>
        <w:rFonts w:ascii="Times New Roman Regular" w:eastAsia="NSimSun" w:hAnsi="Times New Roman Regular"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2E7219DE"/>
    <w:multiLevelType w:val="hybridMultilevel"/>
    <w:tmpl w:val="1AE6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52EC"/>
    <w:rsid w:val="0002795D"/>
    <w:rsid w:val="00032695"/>
    <w:rsid w:val="00042885"/>
    <w:rsid w:val="0005691A"/>
    <w:rsid w:val="00211EFC"/>
    <w:rsid w:val="002269B2"/>
    <w:rsid w:val="003416C8"/>
    <w:rsid w:val="00356273"/>
    <w:rsid w:val="00357C1B"/>
    <w:rsid w:val="003917EC"/>
    <w:rsid w:val="00473A8F"/>
    <w:rsid w:val="004D5B8B"/>
    <w:rsid w:val="004E6260"/>
    <w:rsid w:val="00674B53"/>
    <w:rsid w:val="00772344"/>
    <w:rsid w:val="009C75CE"/>
    <w:rsid w:val="009E295B"/>
    <w:rsid w:val="00AB2716"/>
    <w:rsid w:val="00AE52EC"/>
    <w:rsid w:val="00BC33C4"/>
    <w:rsid w:val="00C334E6"/>
    <w:rsid w:val="00C95A23"/>
    <w:rsid w:val="00DD37EB"/>
    <w:rsid w:val="00E16D08"/>
    <w:rsid w:val="00F5240C"/>
    <w:rsid w:val="00F9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"/>
    <w:basedOn w:val="Normalny"/>
    <w:uiPriority w:val="34"/>
    <w:qFormat/>
    <w:rsid w:val="00AE52EC"/>
    <w:pPr>
      <w:widowControl w:val="0"/>
      <w:ind w:left="708"/>
      <w:jc w:val="both"/>
    </w:pPr>
    <w:rPr>
      <w:rFonts w:ascii="Myriad Pro" w:eastAsia="Arial Unicode MS" w:hAnsi="Myriad Pro" w:cs="Myriad 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4D5B8B"/>
    <w:pPr>
      <w:suppressAutoHyphens/>
      <w:spacing w:after="0"/>
      <w:ind w:left="142" w:hanging="142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334E6"/>
    <w:pPr>
      <w:suppressAutoHyphens w:val="0"/>
      <w:jc w:val="both"/>
    </w:pPr>
    <w:rPr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34E6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3</cp:revision>
  <cp:lastPrinted>2022-12-28T11:30:00Z</cp:lastPrinted>
  <dcterms:created xsi:type="dcterms:W3CDTF">2022-12-28T10:58:00Z</dcterms:created>
  <dcterms:modified xsi:type="dcterms:W3CDTF">2022-12-28T11:31:00Z</dcterms:modified>
</cp:coreProperties>
</file>